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FF6A95">
              <w:rPr>
                <w:rFonts w:ascii="Arial" w:hAnsi="Arial" w:cs="Arial"/>
                <w:sz w:val="22"/>
                <w:szCs w:val="22"/>
              </w:rPr>
              <w:t>5-0</w:t>
            </w:r>
            <w:r w:rsidR="00096F79">
              <w:rPr>
                <w:rFonts w:ascii="Arial" w:hAnsi="Arial" w:cs="Arial"/>
                <w:sz w:val="22"/>
                <w:szCs w:val="22"/>
              </w:rPr>
              <w:t>2</w:t>
            </w:r>
            <w:r w:rsidR="0001438F">
              <w:rPr>
                <w:rFonts w:ascii="Arial" w:hAnsi="Arial" w:cs="Arial"/>
                <w:sz w:val="22"/>
                <w:szCs w:val="22"/>
              </w:rPr>
              <w:t>3</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D24884">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A6801" w:rsidRDefault="00FA6801" w:rsidP="00096F79">
      <w:pPr>
        <w:tabs>
          <w:tab w:val="left" w:pos="-1200"/>
          <w:tab w:val="left" w:pos="-360"/>
          <w:tab w:val="left" w:pos="450"/>
          <w:tab w:val="left" w:pos="1440"/>
          <w:tab w:val="left" w:pos="3240"/>
          <w:tab w:val="left" w:pos="5040"/>
          <w:tab w:val="left" w:pos="8100"/>
          <w:tab w:val="left" w:pos="828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6E16FB">
        <w:rPr>
          <w:rFonts w:ascii="Arial" w:hAnsi="Arial" w:cs="Arial"/>
          <w:sz w:val="22"/>
          <w:szCs w:val="22"/>
        </w:rPr>
        <w:t>IMC 0300</w:t>
      </w:r>
      <w:r w:rsidR="006E16FB">
        <w:rPr>
          <w:rFonts w:ascii="Arial" w:hAnsi="Arial" w:cs="Arial"/>
          <w:sz w:val="22"/>
          <w:szCs w:val="22"/>
        </w:rPr>
        <w:tab/>
      </w:r>
      <w:r w:rsidR="006E16FB">
        <w:rPr>
          <w:rFonts w:ascii="Arial" w:hAnsi="Arial" w:cs="Arial"/>
          <w:sz w:val="22"/>
          <w:szCs w:val="22"/>
        </w:rPr>
        <w:tab/>
        <w:t>03/24/94</w:t>
      </w:r>
    </w:p>
    <w:p w:rsidR="00FA6801" w:rsidRDefault="00FA6801"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837CA7" w:rsidRDefault="00FA6801" w:rsidP="00837CA7">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sidR="009B2593">
        <w:rPr>
          <w:rFonts w:ascii="Arial" w:hAnsi="Arial" w:cs="Arial"/>
          <w:sz w:val="22"/>
          <w:szCs w:val="22"/>
        </w:rPr>
        <w:t>.</w:t>
      </w:r>
      <w:r w:rsidR="009B2593">
        <w:rPr>
          <w:rFonts w:ascii="Arial" w:hAnsi="Arial" w:cs="Arial"/>
          <w:sz w:val="22"/>
          <w:szCs w:val="22"/>
        </w:rPr>
        <w:tab/>
      </w:r>
      <w:r w:rsidR="00E11D0E">
        <w:rPr>
          <w:rFonts w:ascii="Arial" w:hAnsi="Arial" w:cs="Arial"/>
          <w:sz w:val="22"/>
          <w:szCs w:val="22"/>
        </w:rPr>
        <w:t>IMC 0326</w:t>
      </w:r>
      <w:r w:rsidR="00E11D0E">
        <w:rPr>
          <w:rFonts w:ascii="Arial" w:hAnsi="Arial" w:cs="Arial"/>
          <w:sz w:val="22"/>
          <w:szCs w:val="22"/>
        </w:rPr>
        <w:tab/>
      </w:r>
      <w:r w:rsidR="00E11D0E">
        <w:rPr>
          <w:rFonts w:ascii="Arial" w:hAnsi="Arial" w:cs="Arial"/>
          <w:sz w:val="22"/>
          <w:szCs w:val="22"/>
        </w:rPr>
        <w:tab/>
        <w:t>01/31</w:t>
      </w:r>
      <w:bookmarkStart w:id="0" w:name="_GoBack"/>
      <w:bookmarkEnd w:id="0"/>
      <w:r w:rsidR="006E16FB">
        <w:rPr>
          <w:rFonts w:ascii="Arial" w:hAnsi="Arial" w:cs="Arial"/>
          <w:sz w:val="22"/>
          <w:szCs w:val="22"/>
        </w:rPr>
        <w:t>/14</w:t>
      </w:r>
      <w:r w:rsidR="006E16FB">
        <w:rPr>
          <w:rFonts w:ascii="Arial" w:hAnsi="Arial" w:cs="Arial"/>
          <w:sz w:val="22"/>
          <w:szCs w:val="22"/>
        </w:rPr>
        <w:tab/>
        <w:t>IMC 0326</w:t>
      </w:r>
      <w:r w:rsidR="006E16FB">
        <w:rPr>
          <w:rFonts w:ascii="Arial" w:hAnsi="Arial" w:cs="Arial"/>
          <w:sz w:val="22"/>
          <w:szCs w:val="22"/>
        </w:rPr>
        <w:tab/>
        <w:t>11/05/15</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F6A95" w:rsidRDefault="00FF6A95"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5C0F78" w:rsidRPr="005C0F78" w:rsidRDefault="003C4073" w:rsidP="005C0F78">
      <w:pPr>
        <w:ind w:left="1290" w:hanging="129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6E16FB">
        <w:rPr>
          <w:rFonts w:ascii="Arial" w:hAnsi="Arial" w:cs="Arial"/>
          <w:sz w:val="22"/>
          <w:szCs w:val="22"/>
        </w:rPr>
        <w:t>IMC 0300, “Announced and Unannounced Inspections,” has been deleted, as it is not applicable to the current program as written.  Information on announced and unannounced inspections can be found in various inspection manual chapters that are applicable to each inspection program.</w:t>
      </w:r>
    </w:p>
    <w:p w:rsidR="005C0F78" w:rsidRDefault="005C0F78" w:rsidP="005C0F78">
      <w:pPr>
        <w:ind w:left="1290" w:hanging="1290"/>
        <w:rPr>
          <w:rFonts w:ascii="Arial" w:hAnsi="Arial" w:cs="Arial"/>
          <w:sz w:val="22"/>
          <w:szCs w:val="22"/>
        </w:rPr>
      </w:pPr>
    </w:p>
    <w:p w:rsidR="00B379CE" w:rsidRDefault="006E16FB" w:rsidP="006E16FB">
      <w:pPr>
        <w:ind w:left="1290" w:hanging="1290"/>
        <w:rPr>
          <w:rFonts w:ascii="Arial" w:hAnsi="Arial" w:cs="Arial"/>
          <w:sz w:val="22"/>
          <w:szCs w:val="22"/>
        </w:rPr>
      </w:pPr>
      <w:r>
        <w:rPr>
          <w:rFonts w:ascii="Arial" w:hAnsi="Arial" w:cs="Arial"/>
          <w:sz w:val="22"/>
          <w:szCs w:val="22"/>
        </w:rPr>
        <w:tab/>
        <w:t>IMC 0326, “</w:t>
      </w:r>
      <w:r w:rsidRPr="006E16FB">
        <w:rPr>
          <w:rFonts w:ascii="Arial" w:hAnsi="Arial" w:cs="Arial"/>
          <w:sz w:val="22"/>
          <w:szCs w:val="22"/>
        </w:rPr>
        <w:t>Operability Determinations &amp; Functionality Asse</w:t>
      </w:r>
      <w:r>
        <w:rPr>
          <w:rFonts w:ascii="Arial" w:hAnsi="Arial" w:cs="Arial"/>
          <w:sz w:val="22"/>
          <w:szCs w:val="22"/>
        </w:rPr>
        <w:t>ssments for Conditions Adverse t</w:t>
      </w:r>
      <w:r w:rsidRPr="006E16FB">
        <w:rPr>
          <w:rFonts w:ascii="Arial" w:hAnsi="Arial" w:cs="Arial"/>
          <w:sz w:val="22"/>
          <w:szCs w:val="22"/>
        </w:rPr>
        <w:t>o Quality or Safety,”</w:t>
      </w:r>
      <w:r>
        <w:rPr>
          <w:rFonts w:ascii="Arial" w:hAnsi="Arial" w:cs="Arial"/>
          <w:sz w:val="22"/>
          <w:szCs w:val="22"/>
        </w:rPr>
        <w:t xml:space="preserve"> has been revised add Appendix C.07 to allow the use of seismic margin analysis.  Also revised Appendix C.13</w:t>
      </w:r>
      <w:r w:rsidR="00D24884">
        <w:rPr>
          <w:rFonts w:ascii="Arial" w:hAnsi="Arial" w:cs="Arial"/>
          <w:sz w:val="22"/>
          <w:szCs w:val="22"/>
        </w:rPr>
        <w:t>, and addressed feedback form 9900-1794.</w:t>
      </w: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5C0F78" w:rsidRDefault="005C0F78" w:rsidP="009B2593">
      <w:pPr>
        <w:tabs>
          <w:tab w:val="left" w:pos="1440"/>
        </w:tabs>
        <w:ind w:left="1440" w:hanging="1440"/>
        <w:rPr>
          <w:rFonts w:ascii="Arial" w:hAnsi="Arial" w:cs="Arial"/>
          <w:sz w:val="22"/>
          <w:szCs w:val="22"/>
        </w:rPr>
      </w:pPr>
    </w:p>
    <w:p w:rsidR="006E16FB" w:rsidRDefault="006E16FB" w:rsidP="009B2593">
      <w:pPr>
        <w:tabs>
          <w:tab w:val="left" w:pos="1440"/>
        </w:tabs>
        <w:ind w:left="1440" w:hanging="1440"/>
        <w:rPr>
          <w:rFonts w:ascii="Arial" w:hAnsi="Arial" w:cs="Arial"/>
          <w:sz w:val="22"/>
          <w:szCs w:val="22"/>
        </w:rPr>
      </w:pPr>
    </w:p>
    <w:p w:rsidR="006E16FB" w:rsidRDefault="006E16FB" w:rsidP="009B2593">
      <w:pPr>
        <w:tabs>
          <w:tab w:val="left" w:pos="1440"/>
        </w:tabs>
        <w:ind w:left="1440" w:hanging="1440"/>
        <w:rPr>
          <w:rFonts w:ascii="Arial" w:hAnsi="Arial" w:cs="Arial"/>
          <w:sz w:val="22"/>
          <w:szCs w:val="22"/>
        </w:rPr>
      </w:pPr>
    </w:p>
    <w:p w:rsidR="006E16FB" w:rsidRDefault="006E16FB" w:rsidP="009B2593">
      <w:pPr>
        <w:tabs>
          <w:tab w:val="left" w:pos="1440"/>
        </w:tabs>
        <w:ind w:left="1440" w:hanging="1440"/>
        <w:rPr>
          <w:rFonts w:ascii="Arial" w:hAnsi="Arial" w:cs="Arial"/>
          <w:sz w:val="22"/>
          <w:szCs w:val="22"/>
        </w:rPr>
      </w:pPr>
    </w:p>
    <w:p w:rsidR="006E16FB" w:rsidRDefault="006E16FB" w:rsidP="009B2593">
      <w:pPr>
        <w:tabs>
          <w:tab w:val="left" w:pos="1440"/>
        </w:tabs>
        <w:ind w:left="1440" w:hanging="1440"/>
        <w:rPr>
          <w:rFonts w:ascii="Arial" w:hAnsi="Arial" w:cs="Arial"/>
          <w:sz w:val="22"/>
          <w:szCs w:val="22"/>
        </w:rPr>
      </w:pPr>
    </w:p>
    <w:p w:rsidR="006E16FB" w:rsidRDefault="006E16FB" w:rsidP="009B2593">
      <w:pPr>
        <w:tabs>
          <w:tab w:val="left" w:pos="1440"/>
        </w:tabs>
        <w:ind w:left="1440" w:hanging="1440"/>
        <w:rPr>
          <w:rFonts w:ascii="Arial" w:hAnsi="Arial" w:cs="Arial"/>
          <w:sz w:val="22"/>
          <w:szCs w:val="22"/>
        </w:rPr>
      </w:pPr>
    </w:p>
    <w:p w:rsidR="006E16FB" w:rsidRDefault="004B36C4" w:rsidP="00C436DB">
      <w:pPr>
        <w:tabs>
          <w:tab w:val="left" w:pos="1800"/>
        </w:tabs>
        <w:ind w:left="1440" w:hanging="1440"/>
        <w:rPr>
          <w:rFonts w:ascii="Arial" w:hAnsi="Arial" w:cs="Arial"/>
          <w:sz w:val="22"/>
          <w:szCs w:val="22"/>
        </w:rPr>
      </w:pPr>
      <w:r>
        <w:rPr>
          <w:rFonts w:ascii="Arial" w:hAnsi="Arial" w:cs="Arial"/>
          <w:sz w:val="22"/>
          <w:szCs w:val="22"/>
        </w:rPr>
        <w:t xml:space="preserve">DISTRIBUTION: </w:t>
      </w:r>
    </w:p>
    <w:p w:rsidR="00187B2C" w:rsidRDefault="00D24884" w:rsidP="00C436DB">
      <w:pPr>
        <w:tabs>
          <w:tab w:val="left" w:pos="1800"/>
        </w:tabs>
        <w:ind w:left="1440" w:hanging="1440"/>
        <w:rPr>
          <w:rFonts w:ascii="Arial" w:hAnsi="Arial" w:cs="Arial"/>
          <w:sz w:val="22"/>
          <w:szCs w:val="22"/>
        </w:rPr>
      </w:pPr>
      <w:r>
        <w:rPr>
          <w:rFonts w:ascii="Arial" w:hAnsi="Arial" w:cs="Arial"/>
          <w:sz w:val="22"/>
          <w:szCs w:val="22"/>
        </w:rPr>
        <w:fldChar w:fldCharType="begin">
          <w:ffData>
            <w:name w:val=""/>
            <w:enabled/>
            <w:calcOnExit w:val="0"/>
            <w:checkBox>
              <w:sizeAuto/>
              <w:default w:val="1"/>
            </w:checkBox>
          </w:ffData>
        </w:fldChar>
      </w:r>
      <w:r>
        <w:rPr>
          <w:rFonts w:ascii="Arial" w:hAnsi="Arial" w:cs="Arial"/>
          <w:sz w:val="22"/>
          <w:szCs w:val="22"/>
        </w:rPr>
        <w:instrText xml:space="preserve"> FORMCHECKBOX </w:instrText>
      </w:r>
      <w:r w:rsidR="00E11D0E">
        <w:rPr>
          <w:rFonts w:ascii="Arial" w:hAnsi="Arial" w:cs="Arial"/>
          <w:sz w:val="22"/>
          <w:szCs w:val="22"/>
        </w:rPr>
      </w:r>
      <w:r w:rsidR="00E11D0E">
        <w:rPr>
          <w:rFonts w:ascii="Arial" w:hAnsi="Arial" w:cs="Arial"/>
          <w:sz w:val="22"/>
          <w:szCs w:val="22"/>
        </w:rPr>
        <w:fldChar w:fldCharType="separate"/>
      </w:r>
      <w:r>
        <w:rPr>
          <w:rFonts w:ascii="Arial" w:hAnsi="Arial" w:cs="Arial"/>
          <w:sz w:val="22"/>
          <w:szCs w:val="22"/>
        </w:rPr>
        <w:fldChar w:fldCharType="end"/>
      </w:r>
      <w:r w:rsidR="006E16FB" w:rsidRPr="006E16FB">
        <w:rPr>
          <w:rFonts w:ascii="Arial" w:hAnsi="Arial" w:cs="Arial"/>
          <w:sz w:val="22"/>
          <w:szCs w:val="22"/>
        </w:rPr>
        <w:t xml:space="preserve">  </w:t>
      </w:r>
      <w:r w:rsidR="00504B2D">
        <w:rPr>
          <w:rFonts w:ascii="Arial" w:hAnsi="Arial" w:cs="Arial"/>
          <w:sz w:val="22"/>
          <w:szCs w:val="22"/>
        </w:rPr>
        <w:t>Standard</w:t>
      </w:r>
    </w:p>
    <w:p w:rsidR="00D24884" w:rsidRDefault="006E16FB" w:rsidP="00C436DB">
      <w:pPr>
        <w:tabs>
          <w:tab w:val="left" w:pos="1800"/>
        </w:tabs>
        <w:ind w:left="1440" w:hanging="1440"/>
        <w:rPr>
          <w:rFonts w:ascii="Arial" w:hAnsi="Arial" w:cs="Arial"/>
          <w:sz w:val="22"/>
          <w:szCs w:val="22"/>
        </w:rPr>
      </w:pPr>
      <w:r w:rsidRPr="006E16FB">
        <w:rPr>
          <w:rFonts w:ascii="Arial" w:hAnsi="Arial" w:cs="Arial"/>
          <w:sz w:val="22"/>
          <w:szCs w:val="22"/>
        </w:rPr>
        <w:fldChar w:fldCharType="begin">
          <w:ffData>
            <w:name w:val=""/>
            <w:enabled/>
            <w:calcOnExit w:val="0"/>
            <w:checkBox>
              <w:sizeAuto/>
              <w:default w:val="0"/>
            </w:checkBox>
          </w:ffData>
        </w:fldChar>
      </w:r>
      <w:r w:rsidRPr="006E16FB">
        <w:rPr>
          <w:rFonts w:ascii="Arial" w:hAnsi="Arial" w:cs="Arial"/>
          <w:sz w:val="22"/>
          <w:szCs w:val="22"/>
        </w:rPr>
        <w:instrText xml:space="preserve"> FORMCHECKBOX </w:instrText>
      </w:r>
      <w:r w:rsidR="00E11D0E">
        <w:rPr>
          <w:rFonts w:ascii="Arial" w:hAnsi="Arial" w:cs="Arial"/>
          <w:sz w:val="22"/>
          <w:szCs w:val="22"/>
        </w:rPr>
      </w:r>
      <w:r w:rsidR="00E11D0E">
        <w:rPr>
          <w:rFonts w:ascii="Arial" w:hAnsi="Arial" w:cs="Arial"/>
          <w:sz w:val="22"/>
          <w:szCs w:val="22"/>
        </w:rPr>
        <w:fldChar w:fldCharType="separate"/>
      </w:r>
      <w:r w:rsidRPr="006E16FB">
        <w:rPr>
          <w:rFonts w:ascii="Arial" w:hAnsi="Arial" w:cs="Arial"/>
          <w:sz w:val="22"/>
          <w:szCs w:val="22"/>
        </w:rPr>
        <w:fldChar w:fldCharType="end"/>
      </w:r>
      <w:r w:rsidRPr="006E16FB">
        <w:rPr>
          <w:rFonts w:ascii="Arial" w:hAnsi="Arial" w:cs="Arial"/>
          <w:sz w:val="22"/>
          <w:szCs w:val="22"/>
        </w:rPr>
        <w:t xml:space="preserve">  </w:t>
      </w:r>
      <w:r>
        <w:rPr>
          <w:rFonts w:ascii="Arial" w:hAnsi="Arial" w:cs="Arial"/>
          <w:sz w:val="22"/>
          <w:szCs w:val="22"/>
        </w:rPr>
        <w:t>Official Use Only (OUO)</w:t>
      </w:r>
      <w:r w:rsidR="00D24884">
        <w:rPr>
          <w:rFonts w:ascii="Arial" w:hAnsi="Arial" w:cs="Arial"/>
          <w:sz w:val="22"/>
          <w:szCs w:val="22"/>
        </w:rPr>
        <w:t xml:space="preserve">-Security Related Information. </w:t>
      </w:r>
    </w:p>
    <w:p w:rsidR="006E16FB" w:rsidRPr="006E16FB" w:rsidRDefault="00D24884" w:rsidP="00C436DB">
      <w:pPr>
        <w:tabs>
          <w:tab w:val="left" w:pos="1800"/>
        </w:tabs>
        <w:ind w:left="1440" w:hanging="1440"/>
        <w:rPr>
          <w:rFonts w:ascii="Arial" w:hAnsi="Arial" w:cs="Arial"/>
          <w:sz w:val="22"/>
          <w:szCs w:val="22"/>
        </w:rPr>
      </w:pPr>
      <w:r>
        <w:rPr>
          <w:rFonts w:ascii="Arial" w:hAnsi="Arial" w:cs="Arial"/>
          <w:sz w:val="22"/>
          <w:szCs w:val="22"/>
        </w:rPr>
        <w:tab/>
      </w:r>
      <w:r w:rsidR="006E16FB">
        <w:rPr>
          <w:rFonts w:ascii="Arial" w:hAnsi="Arial" w:cs="Arial"/>
          <w:sz w:val="22"/>
          <w:szCs w:val="22"/>
        </w:rPr>
        <w:t>Please contact:  _______________ Phone ________</w:t>
      </w:r>
    </w:p>
    <w:p w:rsidR="00187B2C" w:rsidRDefault="00187B2C" w:rsidP="00C436DB">
      <w:pPr>
        <w:tabs>
          <w:tab w:val="left" w:pos="1800"/>
        </w:tabs>
        <w:ind w:left="1440" w:hanging="1440"/>
        <w:rPr>
          <w:rFonts w:ascii="Arial" w:hAnsi="Arial" w:cs="Arial"/>
          <w:sz w:val="22"/>
          <w:szCs w:val="22"/>
        </w:rPr>
      </w:pPr>
    </w:p>
    <w:p w:rsidR="005C0F78" w:rsidRDefault="005C0F78" w:rsidP="00F20058">
      <w:pPr>
        <w:jc w:val="cente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8"/>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8E6" w:rsidRDefault="009438E6">
      <w:r>
        <w:separator/>
      </w:r>
    </w:p>
  </w:endnote>
  <w:endnote w:type="continuationSeparator" w:id="0">
    <w:p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CE" w:rsidRPr="00A31474" w:rsidRDefault="00B379CE"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D24884">
      <w:rPr>
        <w:rFonts w:ascii="Arial" w:hAnsi="Arial" w:cs="Arial"/>
        <w:sz w:val="22"/>
        <w:szCs w:val="22"/>
      </w:rPr>
      <w:t>ssue Date:  11/05</w:t>
    </w:r>
    <w:r>
      <w:rPr>
        <w:rFonts w:ascii="Arial" w:hAnsi="Arial" w:cs="Arial"/>
        <w:sz w:val="22"/>
        <w:szCs w:val="22"/>
      </w:rPr>
      <w:t>/15</w:t>
    </w:r>
    <w:r w:rsidRPr="00A31474">
      <w:rPr>
        <w:rFonts w:ascii="Arial" w:hAnsi="Arial" w:cs="Arial"/>
        <w:sz w:val="22"/>
        <w:szCs w:val="22"/>
      </w:rPr>
      <w:tab/>
    </w:r>
    <w:r w:rsidR="00D24884">
      <w:rPr>
        <w:rFonts w:ascii="Arial" w:hAnsi="Arial" w:cs="Arial"/>
        <w:sz w:val="22"/>
        <w:szCs w:val="22"/>
      </w:rPr>
      <w:t>1</w:t>
    </w:r>
    <w:r w:rsidR="00D24884">
      <w:rPr>
        <w:rFonts w:ascii="Arial" w:hAnsi="Arial" w:cs="Arial"/>
        <w:sz w:val="22"/>
        <w:szCs w:val="22"/>
      </w:rPr>
      <w:tab/>
      <w:t>15-023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8E6" w:rsidRDefault="009438E6">
      <w:r>
        <w:separator/>
      </w:r>
    </w:p>
  </w:footnote>
  <w:footnote w:type="continuationSeparator" w:id="0">
    <w:p w:rsidR="009438E6" w:rsidRDefault="00943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102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73"/>
    <w:rsid w:val="00010975"/>
    <w:rsid w:val="00010F52"/>
    <w:rsid w:val="00011166"/>
    <w:rsid w:val="000126E8"/>
    <w:rsid w:val="0001438F"/>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D71D7"/>
    <w:rsid w:val="00BE10A7"/>
    <w:rsid w:val="00BE2931"/>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1D0E"/>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color="#020000">
      <v:stroke color="#020000" weight=".96pt"/>
    </o:shapedefaults>
    <o:shapelayout v:ext="edit">
      <o:idmap v:ext="edit" data="1"/>
    </o:shapelayout>
  </w:shapeDefaults>
  <w:decimalSymbol w:val="."/>
  <w:listSeparator w:val=","/>
  <w15:docId w15:val="{E23215A1-CBE0-4A04-A32D-C96D4037D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CCFBA-9A8E-47F5-A7E9-2C5F8AAAF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2015-11-04T15:50:00Z</cp:lastPrinted>
  <dcterms:created xsi:type="dcterms:W3CDTF">2015-11-05T19:56:00Z</dcterms:created>
  <dcterms:modified xsi:type="dcterms:W3CDTF">2015-11-05T19:56:00Z</dcterms:modified>
</cp:coreProperties>
</file>